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01" w:rsidRDefault="003C7101" w:rsidP="00912C35">
      <w:pPr>
        <w:spacing w:line="276" w:lineRule="auto"/>
        <w:ind w:left="1" w:firstLine="283"/>
        <w:jc w:val="both"/>
        <w:rPr>
          <w:noProof/>
          <w:szCs w:val="28"/>
          <w:lang w:val="uk-UA"/>
        </w:rPr>
      </w:pPr>
      <w:r w:rsidRPr="00E14F79">
        <w:rPr>
          <w:noProof/>
          <w:szCs w:val="28"/>
          <w:lang w:val="uk-UA"/>
        </w:rPr>
        <w:t xml:space="preserve">4 січня Україна і Китай відзначили 25 років встановлення дипломатичних відносин. Країна Східної Азії зробила величезний внесок у розвиток світового мистецтва, науки та культури. </w:t>
      </w:r>
    </w:p>
    <w:p w:rsidR="003C7101" w:rsidRDefault="003C7101" w:rsidP="00912C35">
      <w:pPr>
        <w:spacing w:line="276" w:lineRule="auto"/>
        <w:ind w:firstLine="283"/>
        <w:jc w:val="both"/>
        <w:rPr>
          <w:noProof/>
          <w:lang w:val="uk-UA"/>
        </w:rPr>
      </w:pPr>
      <w:r>
        <w:rPr>
          <w:noProof/>
          <w:lang w:val="uk-UA"/>
        </w:rPr>
        <w:t>Фонд нашої бібліотеки налічує</w:t>
      </w:r>
      <w:r w:rsidRPr="00157FDE">
        <w:rPr>
          <w:noProof/>
          <w:lang w:val="uk-UA"/>
        </w:rPr>
        <w:t xml:space="preserve"> видання, які ознайомлять </w:t>
      </w:r>
      <w:r>
        <w:rPr>
          <w:noProof/>
          <w:lang w:val="uk-UA"/>
        </w:rPr>
        <w:t>вас</w:t>
      </w:r>
      <w:r w:rsidRPr="00157FDE">
        <w:rPr>
          <w:noProof/>
          <w:lang w:val="uk-UA"/>
        </w:rPr>
        <w:t xml:space="preserve"> з давньою країною, з її багатою історією і культурою, яка подарувала світові чимало винаходів, якими ми всі користуємося і по цей день. Це країна не тільки Великої Стіни, рису та товарів, що заполонили полиці магазинів по всьому світу. Це ще й Китай дуже різноманітний, і, побувавши в одній його частині, можна бути впевненим, що за тисячу кілометрів звідси кипить зовсім інше життя. Країна дивує нас своїми пам'ятками, своєю незвичністю, багатовіковою історією і традиціями, які живі досі.</w:t>
      </w:r>
      <w:r>
        <w:rPr>
          <w:noProof/>
          <w:lang w:val="uk-UA"/>
        </w:rPr>
        <w:t xml:space="preserve"> </w:t>
      </w:r>
    </w:p>
    <w:p w:rsidR="003C7101" w:rsidRDefault="003C7101" w:rsidP="00912C35">
      <w:pPr>
        <w:spacing w:line="276" w:lineRule="auto"/>
        <w:ind w:firstLine="283"/>
        <w:jc w:val="both"/>
        <w:rPr>
          <w:noProof/>
          <w:lang w:val="uk-UA"/>
        </w:rPr>
      </w:pPr>
      <w:r w:rsidRPr="005E3701">
        <w:rPr>
          <w:noProof/>
          <w:lang w:val="uk-UA"/>
        </w:rPr>
        <w:t>Запрошуємо всіх бажаючих ознайомитися з країною, яка має в історичному багажі скарби однієї з найпотужніших</w:t>
      </w:r>
      <w:r w:rsidR="00E4190B">
        <w:rPr>
          <w:noProof/>
          <w:lang w:val="uk-UA"/>
        </w:rPr>
        <w:t xml:space="preserve"> прадавніх цивілізацій на Землі</w:t>
      </w:r>
      <w:r w:rsidR="00912C35">
        <w:rPr>
          <w:noProof/>
          <w:lang w:val="uk-UA"/>
        </w:rPr>
        <w:t>.</w:t>
      </w:r>
    </w:p>
    <w:p w:rsidR="00E4190B" w:rsidRDefault="00E4190B" w:rsidP="00912C35">
      <w:pPr>
        <w:spacing w:line="276" w:lineRule="auto"/>
        <w:ind w:firstLine="283"/>
        <w:jc w:val="both"/>
        <w:rPr>
          <w:noProof/>
          <w:lang w:val="uk-UA"/>
        </w:rPr>
      </w:pPr>
    </w:p>
    <w:p w:rsidR="00E4190B" w:rsidRDefault="00E4190B" w:rsidP="00912C35">
      <w:pPr>
        <w:spacing w:line="276" w:lineRule="auto"/>
        <w:ind w:firstLine="283"/>
        <w:jc w:val="both"/>
        <w:rPr>
          <w:noProof/>
          <w:lang w:val="uk-UA"/>
        </w:rPr>
      </w:pPr>
    </w:p>
    <w:p w:rsidR="00E4190B" w:rsidRPr="005E3701" w:rsidRDefault="00E4190B" w:rsidP="00912C35">
      <w:pPr>
        <w:spacing w:line="276" w:lineRule="auto"/>
        <w:ind w:firstLine="283"/>
        <w:jc w:val="both"/>
        <w:rPr>
          <w:noProof/>
          <w:lang w:val="uk-UA"/>
        </w:rPr>
      </w:pPr>
    </w:p>
    <w:p w:rsidR="009C1203" w:rsidRDefault="009C1203" w:rsidP="00912C35">
      <w:pPr>
        <w:spacing w:line="276" w:lineRule="auto"/>
        <w:ind w:firstLine="283"/>
        <w:jc w:val="both"/>
        <w:rPr>
          <w:noProof/>
          <w:color w:val="806000" w:themeColor="accent4" w:themeShade="80"/>
          <w:sz w:val="28"/>
          <w:szCs w:val="28"/>
          <w:lang w:val="uk-UA"/>
        </w:rPr>
      </w:pPr>
    </w:p>
    <w:p w:rsidR="00E4190B" w:rsidRDefault="00E4190B" w:rsidP="00912C35">
      <w:pPr>
        <w:spacing w:line="276" w:lineRule="auto"/>
        <w:ind w:firstLine="283"/>
        <w:jc w:val="both"/>
        <w:rPr>
          <w:noProof/>
          <w:lang w:val="uk-UA"/>
        </w:rPr>
      </w:pPr>
    </w:p>
    <w:p w:rsidR="00E4190B" w:rsidRDefault="00E4190B" w:rsidP="00912C35">
      <w:pPr>
        <w:spacing w:line="276" w:lineRule="auto"/>
        <w:ind w:firstLine="283"/>
        <w:jc w:val="both"/>
        <w:rPr>
          <w:noProof/>
          <w:lang w:val="uk-UA"/>
        </w:rPr>
      </w:pPr>
    </w:p>
    <w:p w:rsidR="00E4190B" w:rsidRDefault="00E4190B" w:rsidP="00912C35">
      <w:pPr>
        <w:spacing w:line="276" w:lineRule="auto"/>
        <w:ind w:firstLine="283"/>
        <w:jc w:val="both"/>
        <w:rPr>
          <w:noProof/>
          <w:lang w:val="uk-UA"/>
        </w:rPr>
      </w:pPr>
    </w:p>
    <w:p w:rsidR="00E4190B" w:rsidRDefault="00E4190B" w:rsidP="00912C35">
      <w:pPr>
        <w:spacing w:line="276" w:lineRule="auto"/>
        <w:ind w:firstLine="283"/>
        <w:jc w:val="both"/>
        <w:rPr>
          <w:noProof/>
          <w:lang w:val="uk-UA"/>
        </w:rPr>
      </w:pPr>
    </w:p>
    <w:p w:rsidR="00E4190B" w:rsidRDefault="00E4190B" w:rsidP="00912C35">
      <w:pPr>
        <w:spacing w:line="276" w:lineRule="auto"/>
        <w:jc w:val="both"/>
        <w:rPr>
          <w:noProof/>
          <w:lang w:val="uk-UA"/>
        </w:rPr>
      </w:pPr>
    </w:p>
    <w:p w:rsidR="00514794" w:rsidRPr="009700E7" w:rsidRDefault="00912C35" w:rsidP="00912C35">
      <w:pPr>
        <w:spacing w:line="276" w:lineRule="auto"/>
        <w:ind w:firstLine="142"/>
        <w:jc w:val="both"/>
        <w:rPr>
          <w:noProof/>
          <w:lang w:val="uk-UA"/>
        </w:rPr>
      </w:pPr>
      <w:r w:rsidRPr="009700E7">
        <w:rPr>
          <w:noProof/>
        </w:rPr>
        <w:drawing>
          <wp:anchor distT="0" distB="0" distL="114300" distR="114300" simplePos="0" relativeHeight="251666432" behindDoc="0" locked="0" layoutInCell="1" allowOverlap="1" wp14:anchorId="5BC9A298" wp14:editId="616F75A9">
            <wp:simplePos x="0" y="0"/>
            <wp:positionH relativeFrom="column">
              <wp:align>left</wp:align>
            </wp:positionH>
            <wp:positionV relativeFrom="paragraph">
              <wp:posOffset>88900</wp:posOffset>
            </wp:positionV>
            <wp:extent cx="1108075" cy="1647190"/>
            <wp:effectExtent l="0" t="0" r="0" b="0"/>
            <wp:wrapSquare wrapText="bothSides"/>
            <wp:docPr id="3" name="Рисунок 3" descr="C:\Users\Administrator\Desktop\0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5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794" w:rsidRPr="009700E7">
        <w:rPr>
          <w:noProof/>
          <w:lang w:val="uk-UA"/>
        </w:rPr>
        <w:t>Алай. Коли курява спаде. – Х., 2016. – 443 с.</w:t>
      </w:r>
    </w:p>
    <w:p w:rsidR="003C7101" w:rsidRDefault="00514794" w:rsidP="00912C35">
      <w:pPr>
        <w:spacing w:line="276" w:lineRule="auto"/>
        <w:ind w:firstLine="142"/>
        <w:jc w:val="both"/>
        <w:rPr>
          <w:noProof/>
          <w:color w:val="806000" w:themeColor="accent4" w:themeShade="80"/>
          <w:sz w:val="28"/>
          <w:szCs w:val="28"/>
          <w:lang w:val="uk-UA"/>
        </w:rPr>
      </w:pPr>
      <w:r w:rsidRPr="009700E7">
        <w:rPr>
          <w:noProof/>
          <w:lang w:val="uk-UA"/>
        </w:rPr>
        <w:t xml:space="preserve"> </w:t>
      </w:r>
      <w:r>
        <w:rPr>
          <w:noProof/>
          <w:lang w:val="uk-UA"/>
        </w:rPr>
        <w:t>Алай (</w:t>
      </w:r>
      <w:r w:rsidRPr="009700E7">
        <w:rPr>
          <w:noProof/>
          <w:lang w:val="uk-UA"/>
        </w:rPr>
        <w:t>нар. 1959 р.) - сучасний китайський письменник тибетського походження, хто поки що єдиний з тибетців спромігся здобути найпрестижнішу китайську літературну премію</w:t>
      </w:r>
      <w:r>
        <w:rPr>
          <w:noProof/>
          <w:lang w:val="uk-UA"/>
        </w:rPr>
        <w:t xml:space="preserve"> Моа Дуня (2000 р.). У романі «Коли курява спаде»</w:t>
      </w:r>
      <w:r w:rsidRPr="009700E7">
        <w:rPr>
          <w:noProof/>
          <w:lang w:val="uk-UA"/>
        </w:rPr>
        <w:t xml:space="preserve"> досліджується психологія влади, якою вона постає на грунті тибетського життя середини ХХ століття, до приходу в цей регіон Червоної армії Китаю і приєднання Тибету до КНР. </w:t>
      </w:r>
      <w:r>
        <w:rPr>
          <w:noProof/>
          <w:lang w:val="uk-UA"/>
        </w:rPr>
        <w:t xml:space="preserve">У центрі роману – </w:t>
      </w:r>
      <w:r w:rsidRPr="009700E7">
        <w:rPr>
          <w:noProof/>
          <w:lang w:val="uk-UA"/>
        </w:rPr>
        <w:t>життя родини місцевого правителя. Оповідь ведеться від імені його нібито недо</w:t>
      </w:r>
      <w:r>
        <w:rPr>
          <w:noProof/>
          <w:lang w:val="uk-UA"/>
        </w:rPr>
        <w:t xml:space="preserve">умкуватого молодшого сина. </w:t>
      </w:r>
    </w:p>
    <w:p w:rsidR="003C7101" w:rsidRDefault="003C7101" w:rsidP="00912C35">
      <w:pPr>
        <w:spacing w:line="276" w:lineRule="auto"/>
        <w:ind w:firstLine="142"/>
        <w:jc w:val="both"/>
        <w:rPr>
          <w:noProof/>
          <w:color w:val="806000" w:themeColor="accent4" w:themeShade="80"/>
          <w:sz w:val="28"/>
          <w:szCs w:val="28"/>
          <w:lang w:val="uk-UA"/>
        </w:rPr>
      </w:pPr>
    </w:p>
    <w:p w:rsidR="003C7101" w:rsidRPr="0049559A" w:rsidRDefault="00912C35" w:rsidP="00912C35">
      <w:pPr>
        <w:spacing w:line="276" w:lineRule="auto"/>
        <w:ind w:firstLine="142"/>
        <w:jc w:val="both"/>
        <w:rPr>
          <w:noProof/>
          <w:lang w:val="uk-UA"/>
        </w:rPr>
      </w:pPr>
      <w:r w:rsidRPr="0049559A">
        <w:rPr>
          <w:noProof/>
        </w:rPr>
        <w:drawing>
          <wp:anchor distT="0" distB="0" distL="114300" distR="114300" simplePos="0" relativeHeight="251662336" behindDoc="0" locked="0" layoutInCell="1" allowOverlap="1" wp14:anchorId="5BCF53ED" wp14:editId="3BD391E6">
            <wp:simplePos x="0" y="0"/>
            <wp:positionH relativeFrom="column">
              <wp:align>left</wp:align>
            </wp:positionH>
            <wp:positionV relativeFrom="paragraph">
              <wp:posOffset>10795</wp:posOffset>
            </wp:positionV>
            <wp:extent cx="1072515" cy="1237615"/>
            <wp:effectExtent l="0" t="0" r="0" b="635"/>
            <wp:wrapSquare wrapText="bothSides"/>
            <wp:docPr id="2" name="Рисунок 2" descr="C:\Users\Administrator\Desktop\мо-янь-червоний-гаоля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мо-янь-червоний-гаолян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59A">
        <w:rPr>
          <w:noProof/>
          <w:lang w:val="uk-UA"/>
        </w:rPr>
        <w:t xml:space="preserve">Мо Янь. </w:t>
      </w:r>
      <w:r w:rsidR="0049559A" w:rsidRPr="0049559A">
        <w:rPr>
          <w:noProof/>
          <w:lang w:val="uk-UA"/>
        </w:rPr>
        <w:t>Червоний гаолян: iсторiя одного роду</w:t>
      </w:r>
      <w:r w:rsidR="00514794">
        <w:rPr>
          <w:noProof/>
          <w:lang w:val="uk-UA"/>
        </w:rPr>
        <w:t>. – Х</w:t>
      </w:r>
      <w:r w:rsidR="0049559A">
        <w:rPr>
          <w:noProof/>
          <w:lang w:val="uk-UA"/>
        </w:rPr>
        <w:t xml:space="preserve">., 2015. – 638 с. </w:t>
      </w:r>
    </w:p>
    <w:p w:rsidR="00CB6D12" w:rsidRDefault="003C7101" w:rsidP="00912C35">
      <w:pPr>
        <w:spacing w:line="276" w:lineRule="auto"/>
        <w:ind w:left="1" w:firstLine="142"/>
        <w:jc w:val="both"/>
        <w:rPr>
          <w:noProof/>
          <w:lang w:val="uk-UA"/>
        </w:rPr>
      </w:pPr>
      <w:r w:rsidRPr="003C7101">
        <w:rPr>
          <w:noProof/>
          <w:lang w:val="uk-UA"/>
        </w:rPr>
        <w:t>Мо Янь — сучасний китайський письменник, відзначений Нобелівською премією з літератури</w:t>
      </w:r>
      <w:r w:rsidR="00CB6D12">
        <w:rPr>
          <w:noProof/>
          <w:lang w:val="uk-UA"/>
        </w:rPr>
        <w:t>.</w:t>
      </w:r>
      <w:r w:rsidRPr="003C7101">
        <w:rPr>
          <w:noProof/>
          <w:lang w:val="uk-UA"/>
        </w:rPr>
        <w:t xml:space="preserve"> </w:t>
      </w:r>
    </w:p>
    <w:p w:rsidR="00CB6D12" w:rsidRDefault="00CB6D12" w:rsidP="00912C35">
      <w:pPr>
        <w:spacing w:line="276" w:lineRule="auto"/>
        <w:ind w:firstLine="142"/>
        <w:jc w:val="both"/>
        <w:rPr>
          <w:noProof/>
          <w:lang w:val="uk-UA"/>
        </w:rPr>
      </w:pPr>
      <w:r w:rsidRPr="00CB6D12">
        <w:rPr>
          <w:noProof/>
          <w:lang w:val="uk-UA"/>
        </w:rPr>
        <w:t xml:space="preserve">В основу сюжету «Червоного ґаоляну» покладено історію однієї китайської родини, яка мешкала на північному сході Китаю під час антияпонської війни у 1930-ті роки. </w:t>
      </w:r>
    </w:p>
    <w:p w:rsidR="003C7101" w:rsidRDefault="00CB6D12" w:rsidP="00912C35">
      <w:pPr>
        <w:spacing w:line="276" w:lineRule="auto"/>
        <w:ind w:firstLine="142"/>
        <w:jc w:val="both"/>
        <w:rPr>
          <w:noProof/>
          <w:lang w:val="uk-UA"/>
        </w:rPr>
      </w:pPr>
      <w:r w:rsidRPr="00CB6D12">
        <w:rPr>
          <w:noProof/>
          <w:lang w:val="uk-UA"/>
        </w:rPr>
        <w:t xml:space="preserve">Оповідачем виступає онук учасників тих буремних подій. Коли мирне життя селища перериває вторгнення японців, односельці усі, </w:t>
      </w:r>
      <w:r w:rsidRPr="00CB6D12">
        <w:rPr>
          <w:noProof/>
          <w:lang w:val="uk-UA"/>
        </w:rPr>
        <w:t>як один, стають на захист рідних ґаолянових полів</w:t>
      </w:r>
      <w:r>
        <w:rPr>
          <w:noProof/>
          <w:lang w:val="uk-UA"/>
        </w:rPr>
        <w:t>.</w:t>
      </w:r>
    </w:p>
    <w:p w:rsidR="00CB6D12" w:rsidRPr="00CB6D12" w:rsidRDefault="00CB6D12" w:rsidP="00912C35">
      <w:pPr>
        <w:spacing w:line="276" w:lineRule="auto"/>
        <w:ind w:firstLine="142"/>
        <w:jc w:val="both"/>
        <w:rPr>
          <w:noProof/>
          <w:lang w:val="uk-UA"/>
        </w:rPr>
      </w:pPr>
    </w:p>
    <w:p w:rsidR="00CB6D12" w:rsidRDefault="003C7101" w:rsidP="006709E0">
      <w:pPr>
        <w:pStyle w:val="a5"/>
        <w:spacing w:before="0" w:beforeAutospacing="0" w:after="180" w:afterAutospacing="0" w:line="276" w:lineRule="auto"/>
        <w:ind w:firstLine="142"/>
        <w:jc w:val="both"/>
        <w:textAlignment w:val="baseline"/>
        <w:rPr>
          <w:noProof/>
          <w:lang w:val="uk-UA"/>
        </w:rPr>
      </w:pPr>
      <w:r w:rsidRPr="003C7101">
        <w:rPr>
          <w:noProof/>
        </w:rPr>
        <w:drawing>
          <wp:anchor distT="0" distB="0" distL="114300" distR="114300" simplePos="0" relativeHeight="251664384" behindDoc="1" locked="0" layoutInCell="1" allowOverlap="1" wp14:anchorId="28690C03" wp14:editId="60FEA8ED">
            <wp:simplePos x="0" y="0"/>
            <wp:positionH relativeFrom="column">
              <wp:posOffset>38100</wp:posOffset>
            </wp:positionH>
            <wp:positionV relativeFrom="paragraph">
              <wp:posOffset>141605</wp:posOffset>
            </wp:positionV>
            <wp:extent cx="1212850" cy="1466850"/>
            <wp:effectExtent l="0" t="0" r="6350" b="0"/>
            <wp:wrapTight wrapText="bothSides">
              <wp:wrapPolygon edited="0">
                <wp:start x="0" y="0"/>
                <wp:lineTo x="0" y="21319"/>
                <wp:lineTo x="21374" y="21319"/>
                <wp:lineTo x="21374" y="0"/>
                <wp:lineTo x="0" y="0"/>
              </wp:wrapPolygon>
            </wp:wrapTight>
            <wp:docPr id="47" name="Рисунок 47" descr="C:\Users\Administrator\Desktop\39246_5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9246_59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794">
        <w:rPr>
          <w:noProof/>
          <w:lang w:val="uk-UA"/>
        </w:rPr>
        <w:t>Сунь-цзи. Мистецтво війни. – К</w:t>
      </w:r>
      <w:r w:rsidR="00CB6D12">
        <w:rPr>
          <w:noProof/>
          <w:lang w:val="uk-UA"/>
        </w:rPr>
        <w:t xml:space="preserve">., 2016. – 128 с. </w:t>
      </w:r>
    </w:p>
    <w:p w:rsidR="00F27D1C" w:rsidRDefault="003C7101" w:rsidP="006709E0">
      <w:pPr>
        <w:pStyle w:val="a5"/>
        <w:spacing w:before="0" w:beforeAutospacing="0" w:after="0" w:afterAutospacing="0" w:line="276" w:lineRule="auto"/>
        <w:ind w:firstLine="142"/>
        <w:jc w:val="both"/>
        <w:textAlignment w:val="baseline"/>
        <w:rPr>
          <w:noProof/>
          <w:lang w:val="uk-UA"/>
        </w:rPr>
      </w:pPr>
      <w:r w:rsidRPr="003C7101">
        <w:rPr>
          <w:noProof/>
          <w:lang w:val="uk-UA"/>
        </w:rPr>
        <w:t>Цю книгу написано близько двох тисяч років тому, але до с</w:t>
      </w:r>
      <w:r w:rsidR="007B1FC7">
        <w:rPr>
          <w:noProof/>
          <w:lang w:val="uk-UA"/>
        </w:rPr>
        <w:t xml:space="preserve">ьогодні вона вважається одним з </w:t>
      </w:r>
      <w:r w:rsidRPr="003C7101">
        <w:rPr>
          <w:noProof/>
          <w:lang w:val="uk-UA"/>
        </w:rPr>
        <w:t xml:space="preserve">найавторитетніших творів про конфлікт та стратегію. Головна думка книги про те, що фізика, політика та розуміння психології конфлікту приведуть вас до перемоги.  </w:t>
      </w:r>
      <w:r w:rsidRPr="00112A11">
        <w:rPr>
          <w:noProof/>
          <w:lang w:val="uk-UA"/>
        </w:rPr>
        <w:t xml:space="preserve">Кожен у житті неминуче має «воювати»: звільняти собі місце під сонцем, долати власні страхи, сперечатися з начальством, боротися з конкурентами й суперниками. Найчастіше від того, чи здобудемо ми перемогу, залежить не тільки добробут, але й життя. </w:t>
      </w:r>
    </w:p>
    <w:p w:rsidR="003C7101" w:rsidRDefault="003C7101" w:rsidP="00F27D1C">
      <w:pPr>
        <w:pStyle w:val="a5"/>
        <w:spacing w:before="0" w:beforeAutospacing="0" w:after="0" w:afterAutospacing="0" w:line="276" w:lineRule="auto"/>
        <w:ind w:firstLine="142"/>
        <w:jc w:val="both"/>
        <w:textAlignment w:val="baseline"/>
        <w:rPr>
          <w:noProof/>
          <w:lang w:val="uk-UA"/>
        </w:rPr>
      </w:pPr>
      <w:r w:rsidRPr="00112A11">
        <w:rPr>
          <w:noProof/>
          <w:lang w:val="uk-UA"/>
        </w:rPr>
        <w:t>Перед вами один з найвідоміших трактатів всіх часів про</w:t>
      </w:r>
      <w:r w:rsidR="00F27D1C">
        <w:rPr>
          <w:noProof/>
          <w:lang w:val="uk-UA"/>
        </w:rPr>
        <w:t xml:space="preserve"> війну й тактику військових дій.</w:t>
      </w:r>
      <w:r w:rsidRPr="00112A11">
        <w:rPr>
          <w:noProof/>
          <w:lang w:val="uk-UA"/>
        </w:rPr>
        <w:t xml:space="preserve"> Поради стародавнього полководця не втратили своєї актуальності й сьогодні, тому що вчать нас приймати рішення й домагатися обраних цілей. Ця книга навчить вас перемагати незалежно від того, у чому саме ви хочете досягти успіху –</w:t>
      </w:r>
      <w:r w:rsidR="00F27D1C">
        <w:rPr>
          <w:noProof/>
          <w:lang w:val="uk-UA"/>
        </w:rPr>
        <w:t xml:space="preserve"> у бізнесі, спорті або політиці.</w:t>
      </w:r>
    </w:p>
    <w:p w:rsidR="00E4190B" w:rsidRDefault="00E4190B" w:rsidP="00912C35">
      <w:pPr>
        <w:spacing w:line="276" w:lineRule="auto"/>
        <w:ind w:firstLine="142"/>
        <w:jc w:val="both"/>
        <w:rPr>
          <w:noProof/>
          <w:lang w:val="uk-UA"/>
        </w:rPr>
      </w:pPr>
    </w:p>
    <w:p w:rsidR="00E4190B" w:rsidRDefault="00E4190B" w:rsidP="00912C35">
      <w:pPr>
        <w:spacing w:line="276" w:lineRule="auto"/>
        <w:ind w:firstLine="142"/>
        <w:jc w:val="both"/>
        <w:rPr>
          <w:noProof/>
          <w:lang w:val="uk-UA"/>
        </w:rPr>
      </w:pPr>
      <w:r w:rsidRPr="005C6BB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D44B8EB" wp14:editId="6076FD5D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944880" cy="1485900"/>
            <wp:effectExtent l="0" t="0" r="7620" b="0"/>
            <wp:wrapSquare wrapText="bothSides"/>
            <wp:docPr id="4" name="Рисунок 4" descr="C:\Users\Administrator\Desktop\998940ba885e9543d4686a236eaa8b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998940ba885e9543d4686a236eaa8b7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/>
        </w:rPr>
        <w:t>Цао Сюецінь. Сон у червоному теремі. – Х., 2013. – 572 с.</w:t>
      </w:r>
    </w:p>
    <w:p w:rsidR="00E4190B" w:rsidRDefault="00E4190B" w:rsidP="00912C35">
      <w:pPr>
        <w:spacing w:line="276" w:lineRule="auto"/>
        <w:ind w:firstLine="142"/>
        <w:jc w:val="both"/>
        <w:rPr>
          <w:noProof/>
          <w:lang w:val="uk-UA"/>
        </w:rPr>
      </w:pPr>
      <w:r w:rsidRPr="005C6BB3">
        <w:rPr>
          <w:noProof/>
          <w:lang w:val="uk-UA"/>
        </w:rPr>
        <w:t>У кожного народу є літературний твір, який з найбільшою повнотою відтворює особливості та своєрідність національного життя і національного характеру. В китайській літературі таким всеохоплюючим енциклопедичним твором став рома</w:t>
      </w:r>
      <w:r>
        <w:rPr>
          <w:noProof/>
          <w:lang w:val="uk-UA"/>
        </w:rPr>
        <w:t>н письменника Цао Сюеціня (1724-</w:t>
      </w:r>
      <w:r w:rsidRPr="005C6BB3">
        <w:rPr>
          <w:noProof/>
          <w:lang w:val="uk-UA"/>
        </w:rPr>
        <w:t>1764) «Сон у червоному теремі» — епічна розповідь про життєві події і долю кількох поколінь великої аристократичної сім’ї, про її злет і падіння.</w:t>
      </w:r>
    </w:p>
    <w:p w:rsidR="00912C35" w:rsidRDefault="00912C35" w:rsidP="00912C35">
      <w:pPr>
        <w:spacing w:line="276" w:lineRule="auto"/>
        <w:ind w:firstLine="142"/>
        <w:jc w:val="both"/>
        <w:rPr>
          <w:noProof/>
          <w:lang w:val="uk-UA"/>
        </w:rPr>
      </w:pPr>
    </w:p>
    <w:p w:rsidR="00912C35" w:rsidRPr="00A10890" w:rsidRDefault="00912C35" w:rsidP="00912C35">
      <w:pPr>
        <w:spacing w:line="276" w:lineRule="auto"/>
        <w:jc w:val="both"/>
        <w:rPr>
          <w:noProof/>
          <w:lang w:val="uk-UA"/>
        </w:rPr>
      </w:pPr>
      <w:r w:rsidRPr="00A10890">
        <w:rPr>
          <w:rFonts w:ascii="Verdana" w:hAnsi="Verdana"/>
          <w:noProof/>
          <w:color w:val="333333"/>
        </w:rPr>
        <w:drawing>
          <wp:anchor distT="0" distB="0" distL="114300" distR="114300" simplePos="0" relativeHeight="251670528" behindDoc="0" locked="0" layoutInCell="1" allowOverlap="1" wp14:anchorId="6DF0D910" wp14:editId="4BC432D9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106170" cy="1570355"/>
            <wp:effectExtent l="0" t="0" r="0" b="0"/>
            <wp:wrapSquare wrapText="bothSides"/>
            <wp:docPr id="8" name="Рисунок 8" descr="C:\Users\Administrator\Desktop\6_70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_70_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890">
        <w:rPr>
          <w:noProof/>
          <w:lang w:val="uk-UA"/>
        </w:rPr>
        <w:t xml:space="preserve">Цзян Жун. Вовк-тотем. – Х., 2016. – 731 с. </w:t>
      </w:r>
    </w:p>
    <w:p w:rsidR="006A5D6F" w:rsidRDefault="00912C35" w:rsidP="00912C35">
      <w:pPr>
        <w:spacing w:line="276" w:lineRule="auto"/>
        <w:ind w:firstLine="142"/>
        <w:jc w:val="both"/>
        <w:rPr>
          <w:noProof/>
          <w:lang w:val="uk-UA"/>
        </w:rPr>
      </w:pPr>
      <w:r w:rsidRPr="00A10890">
        <w:rPr>
          <w:noProof/>
          <w:lang w:val="uk-UA"/>
        </w:rPr>
        <w:t>Цзян Жун (справжнє</w:t>
      </w:r>
      <w:r w:rsidR="00463C09">
        <w:rPr>
          <w:noProof/>
          <w:lang w:val="uk-UA"/>
        </w:rPr>
        <w:t xml:space="preserve"> ім’я — Лу Цзямінь</w:t>
      </w:r>
      <w:r w:rsidRPr="00A10890">
        <w:rPr>
          <w:noProof/>
          <w:lang w:val="uk-UA"/>
        </w:rPr>
        <w:t xml:space="preserve">) — китайський письменник, що за свої політичні погляди був ув'язнений і дивом уникнув смерті. Його дебютний роман «Вовк-тотем» (2004), написаний на основі власного досвіду автора, отримав літературну премію Man Asian Literary Prize (2007) і став бестселером. Роман виходить друком мільйонними накладами і перекладений багатьма мовами світу. </w:t>
      </w:r>
    </w:p>
    <w:p w:rsidR="00912C35" w:rsidRPr="00A10890" w:rsidRDefault="00912C35" w:rsidP="00912C35">
      <w:pPr>
        <w:spacing w:line="276" w:lineRule="auto"/>
        <w:ind w:firstLine="142"/>
        <w:jc w:val="both"/>
        <w:rPr>
          <w:noProof/>
          <w:lang w:val="uk-UA"/>
        </w:rPr>
      </w:pPr>
      <w:r w:rsidRPr="00A10890">
        <w:rPr>
          <w:noProof/>
          <w:lang w:val="uk-UA"/>
        </w:rPr>
        <w:t xml:space="preserve">Китай часів «культурної революції», середина 60-х років XX століття. Чень Чжень, представник молодої китайської інтелігенції, потрапляє </w:t>
      </w:r>
      <w:r w:rsidR="006A5D6F">
        <w:rPr>
          <w:noProof/>
          <w:lang w:val="uk-UA"/>
        </w:rPr>
        <w:t>в</w:t>
      </w:r>
      <w:r w:rsidRPr="00A10890">
        <w:rPr>
          <w:noProof/>
          <w:lang w:val="uk-UA"/>
        </w:rPr>
        <w:t xml:space="preserve"> одну з найвіддаленіших і самобутніх провінцій Китаю. Хлопець оселяється в юрті старого монгола Біліґа. Від нього Чень дізнається, що з давніх-давен монголи поклонялися вовку-тотему, який, за їхніми уявленнями, </w:t>
      </w:r>
      <w:r w:rsidR="00E566DB">
        <w:rPr>
          <w:noProof/>
          <w:lang w:val="uk-UA"/>
        </w:rPr>
        <w:t>символізує перемогу духу над сил</w:t>
      </w:r>
      <w:r w:rsidRPr="00A10890">
        <w:rPr>
          <w:noProof/>
          <w:lang w:val="uk-UA"/>
        </w:rPr>
        <w:t>ами стихій і дає можливість існувати в екстремальних умовах. Поживши серед холодного степу, Чень Чжень поступово відкриває для себе дивовижний, але прос</w:t>
      </w:r>
      <w:r w:rsidR="00E566DB">
        <w:rPr>
          <w:noProof/>
          <w:lang w:val="uk-UA"/>
        </w:rPr>
        <w:t>тий світ кочівни</w:t>
      </w:r>
      <w:r w:rsidRPr="00A10890">
        <w:rPr>
          <w:noProof/>
          <w:lang w:val="uk-UA"/>
        </w:rPr>
        <w:t>ка, побудований на протистоянні людей і вовків...</w:t>
      </w:r>
    </w:p>
    <w:p w:rsidR="00912C35" w:rsidRDefault="00912C35" w:rsidP="00E4190B">
      <w:pPr>
        <w:spacing w:line="276" w:lineRule="auto"/>
        <w:jc w:val="both"/>
        <w:rPr>
          <w:noProof/>
          <w:lang w:val="uk-UA"/>
        </w:rPr>
      </w:pPr>
    </w:p>
    <w:p w:rsidR="001A6D55" w:rsidRDefault="001A6D55" w:rsidP="00514794">
      <w:pPr>
        <w:spacing w:line="276" w:lineRule="auto"/>
        <w:ind w:firstLine="283"/>
        <w:jc w:val="both"/>
        <w:rPr>
          <w:rFonts w:ascii="Garamond" w:hAnsi="Garamond"/>
          <w:noProof/>
          <w:sz w:val="28"/>
          <w:szCs w:val="28"/>
          <w:shd w:val="clear" w:color="auto" w:fill="FFFFFF"/>
          <w:lang w:val="uk-UA"/>
        </w:rPr>
      </w:pPr>
    </w:p>
    <w:p w:rsidR="00912C35" w:rsidRDefault="00912C35" w:rsidP="00514794">
      <w:pPr>
        <w:spacing w:line="276" w:lineRule="auto"/>
        <w:ind w:firstLine="283"/>
        <w:jc w:val="both"/>
        <w:rPr>
          <w:rFonts w:ascii="Garamond" w:hAnsi="Garamond"/>
          <w:noProof/>
          <w:sz w:val="28"/>
          <w:szCs w:val="28"/>
          <w:shd w:val="clear" w:color="auto" w:fill="FFFFFF"/>
          <w:lang w:val="uk-UA"/>
        </w:rPr>
      </w:pPr>
    </w:p>
    <w:p w:rsidR="00912C35" w:rsidRDefault="00912C35" w:rsidP="00514794">
      <w:pPr>
        <w:spacing w:line="276" w:lineRule="auto"/>
        <w:ind w:firstLine="283"/>
        <w:jc w:val="both"/>
        <w:rPr>
          <w:rFonts w:ascii="Garamond" w:hAnsi="Garamond"/>
          <w:noProof/>
          <w:sz w:val="28"/>
          <w:szCs w:val="28"/>
          <w:shd w:val="clear" w:color="auto" w:fill="FFFFFF"/>
          <w:lang w:val="uk-UA"/>
        </w:rPr>
      </w:pPr>
    </w:p>
    <w:p w:rsidR="00A03D57" w:rsidRDefault="00A03D57" w:rsidP="00514794">
      <w:pPr>
        <w:spacing w:line="276" w:lineRule="auto"/>
        <w:ind w:firstLine="283"/>
        <w:jc w:val="both"/>
        <w:rPr>
          <w:rFonts w:ascii="Garamond" w:hAnsi="Garamond"/>
          <w:noProof/>
          <w:sz w:val="28"/>
          <w:szCs w:val="28"/>
          <w:shd w:val="clear" w:color="auto" w:fill="FFFFFF"/>
          <w:lang w:val="uk-UA"/>
        </w:rPr>
      </w:pPr>
    </w:p>
    <w:p w:rsidR="00A03D57" w:rsidRDefault="00A03D57" w:rsidP="00514794">
      <w:pPr>
        <w:spacing w:line="276" w:lineRule="auto"/>
        <w:ind w:firstLine="283"/>
        <w:jc w:val="both"/>
        <w:rPr>
          <w:rFonts w:ascii="Garamond" w:hAnsi="Garamond"/>
          <w:noProof/>
          <w:sz w:val="28"/>
          <w:szCs w:val="28"/>
          <w:shd w:val="clear" w:color="auto" w:fill="FFFFFF"/>
          <w:lang w:val="uk-UA"/>
        </w:rPr>
      </w:pPr>
    </w:p>
    <w:p w:rsidR="00912C35" w:rsidRDefault="00912C35" w:rsidP="00A03D57">
      <w:pPr>
        <w:spacing w:line="276" w:lineRule="auto"/>
        <w:ind w:firstLine="283"/>
        <w:jc w:val="center"/>
        <w:rPr>
          <w:rFonts w:ascii="Garamond" w:hAnsi="Garamond"/>
          <w:noProof/>
          <w:sz w:val="28"/>
          <w:szCs w:val="28"/>
          <w:shd w:val="clear" w:color="auto" w:fill="FFFFFF"/>
          <w:lang w:val="uk-UA"/>
        </w:rPr>
      </w:pPr>
    </w:p>
    <w:p w:rsidR="00912C35" w:rsidRPr="00CD50E3" w:rsidRDefault="00912C35" w:rsidP="00514794">
      <w:pPr>
        <w:spacing w:line="276" w:lineRule="auto"/>
        <w:ind w:firstLine="283"/>
        <w:jc w:val="both"/>
        <w:rPr>
          <w:rFonts w:ascii="Garamond" w:hAnsi="Garamond"/>
          <w:noProof/>
          <w:sz w:val="28"/>
          <w:szCs w:val="28"/>
          <w:shd w:val="clear" w:color="auto" w:fill="FFFFFF"/>
          <w:lang w:val="uk-UA"/>
        </w:rPr>
      </w:pPr>
    </w:p>
    <w:p w:rsidR="00ED237F" w:rsidRPr="00CD50E3" w:rsidRDefault="002224AC" w:rsidP="00514794">
      <w:pPr>
        <w:spacing w:line="276" w:lineRule="auto"/>
        <w:ind w:firstLine="283"/>
        <w:jc w:val="center"/>
        <w:rPr>
          <w:rFonts w:ascii="Garamond" w:hAnsi="Garamond"/>
          <w:noProof/>
          <w:sz w:val="28"/>
          <w:szCs w:val="28"/>
          <w:shd w:val="clear" w:color="auto" w:fill="FFFFFF"/>
          <w:lang w:val="uk-UA"/>
        </w:rPr>
      </w:pPr>
      <w:r w:rsidRPr="00CD50E3">
        <w:rPr>
          <w:rFonts w:ascii="Garamond" w:hAnsi="Garamond"/>
          <w:noProof/>
          <w:sz w:val="28"/>
          <w:szCs w:val="28"/>
          <w:shd w:val="clear" w:color="auto" w:fill="FFFFFF"/>
          <w:lang w:val="uk-UA"/>
        </w:rPr>
        <w:t>******</w:t>
      </w:r>
      <w:r w:rsidR="00A2057A" w:rsidRPr="00CD50E3">
        <w:rPr>
          <w:rFonts w:ascii="Garamond" w:hAnsi="Garamond"/>
          <w:noProof/>
          <w:sz w:val="28"/>
          <w:szCs w:val="28"/>
          <w:shd w:val="clear" w:color="auto" w:fill="FFFFFF"/>
          <w:lang w:val="uk-UA"/>
        </w:rPr>
        <w:t>*******************************</w:t>
      </w:r>
    </w:p>
    <w:p w:rsidR="00E45477" w:rsidRPr="00CD50E3" w:rsidRDefault="00E45477" w:rsidP="00514794">
      <w:pPr>
        <w:ind w:firstLine="283"/>
        <w:jc w:val="center"/>
        <w:rPr>
          <w:i/>
          <w:noProof/>
          <w:shd w:val="clear" w:color="auto" w:fill="FFFFFF"/>
          <w:lang w:val="uk-UA"/>
        </w:rPr>
      </w:pPr>
      <w:r w:rsidRPr="00CD50E3">
        <w:rPr>
          <w:i/>
          <w:noProof/>
          <w:shd w:val="clear" w:color="auto" w:fill="FFFFFF"/>
          <w:lang w:val="uk-UA"/>
        </w:rPr>
        <w:t xml:space="preserve">Автор-укладач: </w:t>
      </w:r>
      <w:r w:rsidR="002E5E1E" w:rsidRPr="00CD50E3">
        <w:rPr>
          <w:i/>
          <w:noProof/>
          <w:shd w:val="clear" w:color="auto" w:fill="FFFFFF"/>
          <w:lang w:val="uk-UA"/>
        </w:rPr>
        <w:t>В</w:t>
      </w:r>
      <w:r w:rsidRPr="00CD50E3">
        <w:rPr>
          <w:i/>
          <w:noProof/>
          <w:shd w:val="clear" w:color="auto" w:fill="FFFFFF"/>
          <w:lang w:val="uk-UA"/>
        </w:rPr>
        <w:t xml:space="preserve">. </w:t>
      </w:r>
      <w:r w:rsidR="00E44249" w:rsidRPr="00CD50E3">
        <w:rPr>
          <w:i/>
          <w:noProof/>
          <w:shd w:val="clear" w:color="auto" w:fill="FFFFFF"/>
          <w:lang w:val="uk-UA"/>
        </w:rPr>
        <w:t>В</w:t>
      </w:r>
      <w:r w:rsidRPr="00CD50E3">
        <w:rPr>
          <w:i/>
          <w:noProof/>
          <w:shd w:val="clear" w:color="auto" w:fill="FFFFFF"/>
          <w:lang w:val="uk-UA"/>
        </w:rPr>
        <w:t>.</w:t>
      </w:r>
      <w:r w:rsidR="00E44249" w:rsidRPr="00CD50E3">
        <w:rPr>
          <w:i/>
          <w:noProof/>
          <w:shd w:val="clear" w:color="auto" w:fill="FFFFFF"/>
          <w:lang w:val="uk-UA"/>
        </w:rPr>
        <w:t xml:space="preserve"> </w:t>
      </w:r>
      <w:r w:rsidR="002E5E1E" w:rsidRPr="00CD50E3">
        <w:rPr>
          <w:i/>
          <w:noProof/>
          <w:shd w:val="clear" w:color="auto" w:fill="FFFFFF"/>
          <w:lang w:val="uk-UA"/>
        </w:rPr>
        <w:t>Слотіна</w:t>
      </w:r>
    </w:p>
    <w:p w:rsidR="00E45477" w:rsidRPr="00CD50E3" w:rsidRDefault="00A03D57" w:rsidP="00A03D57">
      <w:pPr>
        <w:ind w:firstLine="283"/>
        <w:rPr>
          <w:i/>
          <w:noProof/>
          <w:lang w:val="uk-UA"/>
        </w:rPr>
      </w:pPr>
      <w:r w:rsidRPr="00A03D57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107950</wp:posOffset>
            </wp:positionV>
            <wp:extent cx="485717" cy="419050"/>
            <wp:effectExtent l="0" t="0" r="0" b="635"/>
            <wp:wrapSquare wrapText="bothSides"/>
            <wp:docPr id="6" name="Рисунок 6" descr="D:\2019\ЛОГО\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\ЛОГО\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7" cy="4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477" w:rsidRPr="00CD50E3">
        <w:rPr>
          <w:i/>
          <w:noProof/>
          <w:lang w:val="uk-UA"/>
        </w:rPr>
        <w:t>Видавець:</w:t>
      </w:r>
    </w:p>
    <w:p w:rsidR="00E45477" w:rsidRPr="00CD50E3" w:rsidRDefault="00E45477" w:rsidP="00A03D57">
      <w:pPr>
        <w:ind w:firstLine="283"/>
        <w:rPr>
          <w:i/>
          <w:noProof/>
          <w:lang w:val="uk-UA"/>
        </w:rPr>
      </w:pPr>
      <w:r w:rsidRPr="00CD50E3">
        <w:rPr>
          <w:i/>
          <w:noProof/>
          <w:lang w:val="uk-UA"/>
        </w:rPr>
        <w:t>ЦМБ  ім. Лесі Українки</w:t>
      </w:r>
    </w:p>
    <w:p w:rsidR="002E57D9" w:rsidRPr="00CD50E3" w:rsidRDefault="002E57D9" w:rsidP="00A03D57">
      <w:pPr>
        <w:ind w:firstLine="283"/>
        <w:rPr>
          <w:i/>
          <w:noProof/>
          <w:lang w:val="uk-UA"/>
        </w:rPr>
      </w:pPr>
      <w:r w:rsidRPr="00CD50E3">
        <w:rPr>
          <w:i/>
          <w:noProof/>
          <w:lang w:val="uk-UA"/>
        </w:rPr>
        <w:t>Відділ інформаційно-</w:t>
      </w:r>
    </w:p>
    <w:p w:rsidR="00C86EBB" w:rsidRPr="00CD50E3" w:rsidRDefault="002E57D9" w:rsidP="00A03D57">
      <w:pPr>
        <w:ind w:firstLine="283"/>
        <w:jc w:val="center"/>
        <w:rPr>
          <w:i/>
          <w:noProof/>
          <w:lang w:val="uk-UA"/>
        </w:rPr>
      </w:pPr>
      <w:r w:rsidRPr="00CD50E3">
        <w:rPr>
          <w:i/>
          <w:noProof/>
          <w:lang w:val="uk-UA"/>
        </w:rPr>
        <w:t>бібліографічної роботи</w:t>
      </w:r>
      <w:r w:rsidR="00CE5AD0" w:rsidRPr="00CD50E3">
        <w:rPr>
          <w:i/>
          <w:noProof/>
          <w:lang w:val="uk-UA"/>
        </w:rPr>
        <w:t xml:space="preserve"> та</w:t>
      </w:r>
      <w:r w:rsidR="00A03D57">
        <w:rPr>
          <w:i/>
          <w:noProof/>
          <w:lang w:val="uk-UA"/>
        </w:rPr>
        <w:t xml:space="preserve"> </w:t>
      </w:r>
      <w:r w:rsidR="000B3405" w:rsidRPr="00CD50E3">
        <w:rPr>
          <w:i/>
          <w:noProof/>
          <w:lang w:val="uk-UA"/>
        </w:rPr>
        <w:t>автоматизації бібліотечних</w:t>
      </w:r>
    </w:p>
    <w:p w:rsidR="00E45477" w:rsidRPr="00CD50E3" w:rsidRDefault="000B3405" w:rsidP="00A03D57">
      <w:pPr>
        <w:ind w:firstLine="283"/>
        <w:jc w:val="center"/>
        <w:rPr>
          <w:i/>
          <w:noProof/>
          <w:lang w:val="uk-UA"/>
        </w:rPr>
      </w:pPr>
      <w:r w:rsidRPr="00CD50E3">
        <w:rPr>
          <w:i/>
          <w:noProof/>
          <w:lang w:val="uk-UA"/>
        </w:rPr>
        <w:t>процесів</w:t>
      </w:r>
    </w:p>
    <w:p w:rsidR="00E45477" w:rsidRPr="00CD50E3" w:rsidRDefault="00E45477" w:rsidP="00A03D57">
      <w:pPr>
        <w:ind w:left="-180" w:firstLine="283"/>
        <w:jc w:val="center"/>
        <w:rPr>
          <w:i/>
          <w:noProof/>
          <w:lang w:val="uk-UA"/>
        </w:rPr>
      </w:pPr>
      <w:r w:rsidRPr="00CD50E3">
        <w:rPr>
          <w:i/>
          <w:noProof/>
          <w:lang w:val="uk-UA"/>
        </w:rPr>
        <w:t>E-mail   lib-ukr@ukr.net</w:t>
      </w:r>
    </w:p>
    <w:p w:rsidR="00E45477" w:rsidRDefault="00E45477" w:rsidP="00A03D57">
      <w:pPr>
        <w:ind w:left="-180" w:firstLine="283"/>
        <w:jc w:val="center"/>
        <w:rPr>
          <w:i/>
          <w:noProof/>
          <w:lang w:val="uk-UA"/>
        </w:rPr>
      </w:pPr>
      <w:r w:rsidRPr="00CD50E3">
        <w:rPr>
          <w:i/>
          <w:noProof/>
          <w:lang w:val="uk-UA"/>
        </w:rPr>
        <w:t>Сайт      cbs.ucoz.ua</w:t>
      </w:r>
      <w:bookmarkStart w:id="0" w:name="_GoBack"/>
      <w:bookmarkEnd w:id="0"/>
    </w:p>
    <w:p w:rsidR="00A03D57" w:rsidRPr="00CD50E3" w:rsidRDefault="00A03D57" w:rsidP="00514794">
      <w:pPr>
        <w:ind w:left="-180" w:firstLine="283"/>
        <w:jc w:val="center"/>
        <w:rPr>
          <w:i/>
          <w:noProof/>
          <w:lang w:val="uk-UA"/>
        </w:rPr>
      </w:pPr>
    </w:p>
    <w:p w:rsidR="00C07B45" w:rsidRPr="001D1CE4" w:rsidRDefault="00773A80" w:rsidP="00514794">
      <w:pPr>
        <w:ind w:firstLine="283"/>
        <w:jc w:val="center"/>
        <w:rPr>
          <w:noProof/>
          <w:lang w:val="uk-UA"/>
        </w:rPr>
      </w:pPr>
      <w:r w:rsidRPr="001D1CE4">
        <w:rPr>
          <w:noProof/>
          <w:lang w:val="uk-UA"/>
        </w:rPr>
        <w:t>ДЕПАРТАМЕНТ ОСВІТИ ТА ГУМАНІ</w:t>
      </w:r>
      <w:r w:rsidR="00C07B45" w:rsidRPr="001D1CE4">
        <w:rPr>
          <w:noProof/>
          <w:lang w:val="uk-UA"/>
        </w:rPr>
        <w:t>ТАРНОЇ ПОЛІТИКИ</w:t>
      </w:r>
    </w:p>
    <w:p w:rsidR="00C07B45" w:rsidRPr="001D1CE4" w:rsidRDefault="00C07B45" w:rsidP="00514794">
      <w:pPr>
        <w:ind w:firstLine="283"/>
        <w:jc w:val="center"/>
        <w:rPr>
          <w:noProof/>
          <w:lang w:val="uk-UA"/>
        </w:rPr>
      </w:pPr>
      <w:r w:rsidRPr="001D1CE4">
        <w:rPr>
          <w:noProof/>
          <w:lang w:val="uk-UA"/>
        </w:rPr>
        <w:t>УПРАВЛІННЯ КУЛЬТУРИ</w:t>
      </w:r>
    </w:p>
    <w:p w:rsidR="00C07B45" w:rsidRPr="001D1CE4" w:rsidRDefault="00C07B45" w:rsidP="00514794">
      <w:pPr>
        <w:ind w:firstLine="283"/>
        <w:jc w:val="center"/>
        <w:rPr>
          <w:noProof/>
          <w:lang w:val="uk-UA"/>
        </w:rPr>
      </w:pPr>
      <w:r w:rsidRPr="001D1CE4">
        <w:rPr>
          <w:noProof/>
          <w:lang w:val="uk-UA"/>
        </w:rPr>
        <w:t>ЧЕРКАСЬКА МІСЬКА ЦЕНТРАЛІЗОВАНА БІБЛІОТЕЧНА СИСТЕМА</w:t>
      </w:r>
    </w:p>
    <w:p w:rsidR="009C1203" w:rsidRPr="001D1CE4" w:rsidRDefault="009C1203" w:rsidP="00514794">
      <w:pPr>
        <w:ind w:firstLine="283"/>
        <w:jc w:val="center"/>
        <w:rPr>
          <w:b/>
          <w:noProof/>
          <w:lang w:val="uk-UA"/>
        </w:rPr>
      </w:pPr>
    </w:p>
    <w:p w:rsidR="00137E48" w:rsidRDefault="00137E48" w:rsidP="004E18CD">
      <w:pPr>
        <w:jc w:val="center"/>
        <w:rPr>
          <w:b/>
          <w:noProof/>
          <w:lang w:val="uk-UA"/>
        </w:rPr>
      </w:pPr>
    </w:p>
    <w:p w:rsidR="004E18CD" w:rsidRDefault="004E18CD" w:rsidP="004E18CD">
      <w:pPr>
        <w:jc w:val="center"/>
        <w:rPr>
          <w:b/>
          <w:noProof/>
          <w:lang w:val="uk-UA"/>
        </w:rPr>
      </w:pPr>
    </w:p>
    <w:p w:rsidR="004E18CD" w:rsidRDefault="004E18CD" w:rsidP="004E18CD">
      <w:pPr>
        <w:jc w:val="center"/>
        <w:rPr>
          <w:b/>
          <w:noProof/>
          <w:lang w:val="uk-UA"/>
        </w:rPr>
      </w:pPr>
    </w:p>
    <w:p w:rsidR="004E18CD" w:rsidRDefault="004E18CD" w:rsidP="004E18CD">
      <w:pPr>
        <w:jc w:val="center"/>
        <w:rPr>
          <w:b/>
          <w:noProof/>
          <w:lang w:val="uk-UA"/>
        </w:rPr>
      </w:pPr>
    </w:p>
    <w:p w:rsidR="004E18CD" w:rsidRDefault="004E18CD" w:rsidP="004E18CD">
      <w:pPr>
        <w:jc w:val="center"/>
        <w:rPr>
          <w:b/>
          <w:noProof/>
          <w:lang w:val="uk-UA"/>
        </w:rPr>
      </w:pPr>
    </w:p>
    <w:p w:rsidR="004E18CD" w:rsidRPr="001D1CE4" w:rsidRDefault="004E18CD" w:rsidP="004E18CD">
      <w:pPr>
        <w:jc w:val="center"/>
        <w:rPr>
          <w:b/>
          <w:noProof/>
          <w:lang w:val="uk-UA"/>
        </w:rPr>
      </w:pPr>
    </w:p>
    <w:p w:rsidR="00137E48" w:rsidRPr="001D1CE4" w:rsidRDefault="00F25887" w:rsidP="00514794">
      <w:pPr>
        <w:ind w:firstLine="283"/>
        <w:jc w:val="center"/>
        <w:rPr>
          <w:i/>
          <w:noProof/>
          <w:sz w:val="28"/>
          <w:szCs w:val="28"/>
          <w:lang w:val="uk-UA"/>
        </w:rPr>
      </w:pPr>
      <w:r w:rsidRPr="001D1C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0265B" wp14:editId="313C6559">
                <wp:simplePos x="0" y="0"/>
                <wp:positionH relativeFrom="margin">
                  <wp:align>right</wp:align>
                </wp:positionH>
                <wp:positionV relativeFrom="paragraph">
                  <wp:posOffset>156949</wp:posOffset>
                </wp:positionV>
                <wp:extent cx="3086100" cy="754912"/>
                <wp:effectExtent l="0" t="0" r="0" b="76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54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7E48" w:rsidRPr="00F25887" w:rsidRDefault="00355744" w:rsidP="00EE4155">
                            <w:pPr>
                              <w:pStyle w:val="1"/>
                              <w:jc w:val="center"/>
                              <w:rPr>
                                <w:rFonts w:ascii="Mistral" w:hAnsi="Mistral"/>
                                <w:b w:val="0"/>
                                <w:noProof/>
                                <w:color w:val="404040" w:themeColor="text1" w:themeTint="BF"/>
                                <w:sz w:val="52"/>
                                <w:szCs w:val="5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887">
                              <w:rPr>
                                <w:rFonts w:ascii="Mistral" w:hAnsi="Mistral"/>
                                <w:b w:val="0"/>
                                <w:noProof/>
                                <w:color w:val="404040" w:themeColor="text1" w:themeTint="BF"/>
                                <w:sz w:val="52"/>
                                <w:szCs w:val="5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Різнокольорови</w:t>
                            </w:r>
                            <w:r w:rsidR="00463C09" w:rsidRPr="00F25887">
                              <w:rPr>
                                <w:rFonts w:ascii="Mistral" w:hAnsi="Mistral"/>
                                <w:b w:val="0"/>
                                <w:noProof/>
                                <w:color w:val="404040" w:themeColor="text1" w:themeTint="BF"/>
                                <w:sz w:val="52"/>
                                <w:szCs w:val="5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й</w:t>
                            </w:r>
                            <w:r w:rsidRPr="00F25887">
                              <w:rPr>
                                <w:rFonts w:ascii="Mistral" w:hAnsi="Mistral"/>
                                <w:b w:val="0"/>
                                <w:noProof/>
                                <w:color w:val="404040" w:themeColor="text1" w:themeTint="BF"/>
                                <w:sz w:val="52"/>
                                <w:szCs w:val="5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541F3" w:rsidRPr="00F25887">
                              <w:rPr>
                                <w:rFonts w:ascii="Mistral" w:hAnsi="Mistral"/>
                                <w:b w:val="0"/>
                                <w:noProof/>
                                <w:color w:val="404040" w:themeColor="text1" w:themeTint="BF"/>
                                <w:sz w:val="52"/>
                                <w:szCs w:val="5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Китай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0265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1.8pt;margin-top:12.35pt;width:243pt;height:59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OOPQIAAE4EAAAOAAAAZHJzL2Uyb0RvYy54bWysVEtu2zAQ3RfoHQjua0mu8xMsB24CFwWM&#10;JIBTZE1TpCVA5LAkbcnddd8r5A5ddNFdr+DcqENJdty0q6IbejjzPJ83jxpfNqoiG2FdCTqjySCm&#10;RGgOealXGf14P3tzTonzTOesAi0yuhWOXk5evxrXJhVDKKDKhSWYRLu0NhktvDdpFDleCMXcAIzQ&#10;GJRgFfN4tasot6zG7KqKhnF8GtVgc2OBC+fQe90F6aTNL6Xg/lZKJzypMoq9+fa07bkMZzQZs3Rl&#10;mSlK3rfB/qELxUqNRQ+prplnZG3LP1KpkltwIP2Ag4pAypKLdgacJolfTLMomBHtLEiOMwea3P9L&#10;y282d5aUOe6OEs0Urmj3uPu2+777ufvx9OXpK0kCR7VxKUIXBsG+eQdNwPd+h84weiOtCr84FME4&#10;sr09MCwaTzg638bnp0mMIY6xs5PRRTIMaaLnfxvr/HsBigQjoxY32BLLNnPnO+geEoppmJVVhX6W&#10;Vvo3B+YMnii03rUYLN8sm77vJeRbHMdCJwpn+KzEmnPm/B2zqAJsE5Xtb/GQFdQZhd6ipAD7+W/+&#10;gMflYJSSGlWVUfdpzaygpPqgcW0XyWgUZNheRidnQ7zY48jyOKLX6gpQuLga7K41A95Xe1NaUA/4&#10;AKahKoaY5lg7o35vXvlO6/iAuJhOWxAKzzA/1wvDQ+pAWmD0vnlg1vS0e1zYDez1x9IX7HfYju7p&#10;2oMs29UEgjtWe95RtO1y+wcWXsXxvUU9fwYmvwAAAP//AwBQSwMEFAAGAAgAAAAhAKThPnzbAAAA&#10;BwEAAA8AAABkcnMvZG93bnJldi54bWxMj81OwzAQhO9IvIO1SNyoTQmhhDgVAnEFtfxI3LbxNomI&#10;11HsNuHtWU5wnJ3RzLfleva9OtIYu8AWLhcGFHEdXMeNhbfXp4sVqJiQHfaBycI3RVhXpyclFi5M&#10;vKHjNjVKSjgWaKFNaSi0jnVLHuMiDMTi7cPoMYkcG+1GnKTc93ppTK49diwLLQ700FL9tT14C+/P&#10;+8+PzLw0j/56mMJsNPtbbe352Xx/ByrRnP7C8Isv6FAJ0y4c2EXVW5BHkoVldgNK3GyVy2Ensewq&#10;B12V+j9/9QMAAP//AwBQSwECLQAUAAYACAAAACEAtoM4kv4AAADhAQAAEwAAAAAAAAAAAAAAAAAA&#10;AAAAW0NvbnRlbnRfVHlwZXNdLnhtbFBLAQItABQABgAIAAAAIQA4/SH/1gAAAJQBAAALAAAAAAAA&#10;AAAAAAAAAC8BAABfcmVscy8ucmVsc1BLAQItABQABgAIAAAAIQCmGuOOPQIAAE4EAAAOAAAAAAAA&#10;AAAAAAAAAC4CAABkcnMvZTJvRG9jLnhtbFBLAQItABQABgAIAAAAIQCk4T582wAAAAcBAAAPAAAA&#10;AAAAAAAAAAAAAJcEAABkcnMvZG93bnJldi54bWxQSwUGAAAAAAQABADzAAAAnwUAAAAA&#10;" filled="f" stroked="f">
                <v:textbox>
                  <w:txbxContent>
                    <w:p w:rsidR="00137E48" w:rsidRPr="00F25887" w:rsidRDefault="00355744" w:rsidP="00EE4155">
                      <w:pPr>
                        <w:pStyle w:val="1"/>
                        <w:jc w:val="center"/>
                        <w:rPr>
                          <w:rFonts w:ascii="Mistral" w:hAnsi="Mistral"/>
                          <w:b w:val="0"/>
                          <w:noProof/>
                          <w:color w:val="404040" w:themeColor="text1" w:themeTint="BF"/>
                          <w:sz w:val="52"/>
                          <w:szCs w:val="5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5887">
                        <w:rPr>
                          <w:rFonts w:ascii="Mistral" w:hAnsi="Mistral"/>
                          <w:b w:val="0"/>
                          <w:noProof/>
                          <w:color w:val="404040" w:themeColor="text1" w:themeTint="BF"/>
                          <w:sz w:val="52"/>
                          <w:szCs w:val="5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Різнокольорови</w:t>
                      </w:r>
                      <w:r w:rsidR="00463C09" w:rsidRPr="00F25887">
                        <w:rPr>
                          <w:rFonts w:ascii="Mistral" w:hAnsi="Mistral"/>
                          <w:b w:val="0"/>
                          <w:noProof/>
                          <w:color w:val="404040" w:themeColor="text1" w:themeTint="BF"/>
                          <w:sz w:val="52"/>
                          <w:szCs w:val="5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й</w:t>
                      </w:r>
                      <w:r w:rsidRPr="00F25887">
                        <w:rPr>
                          <w:rFonts w:ascii="Mistral" w:hAnsi="Mistral"/>
                          <w:b w:val="0"/>
                          <w:noProof/>
                          <w:color w:val="404040" w:themeColor="text1" w:themeTint="BF"/>
                          <w:sz w:val="52"/>
                          <w:szCs w:val="5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541F3" w:rsidRPr="00F25887">
                        <w:rPr>
                          <w:rFonts w:ascii="Mistral" w:hAnsi="Mistral"/>
                          <w:b w:val="0"/>
                          <w:noProof/>
                          <w:color w:val="404040" w:themeColor="text1" w:themeTint="BF"/>
                          <w:sz w:val="52"/>
                          <w:szCs w:val="5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Китай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7E48" w:rsidRPr="001D1CE4" w:rsidRDefault="004E18CD" w:rsidP="00514794">
      <w:pPr>
        <w:ind w:firstLine="283"/>
        <w:jc w:val="center"/>
        <w:rPr>
          <w:i/>
          <w:noProof/>
          <w:sz w:val="28"/>
          <w:szCs w:val="28"/>
          <w:lang w:val="uk-UA"/>
        </w:rPr>
      </w:pPr>
      <w:r w:rsidRPr="001D1CE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391160</wp:posOffset>
            </wp:positionV>
            <wp:extent cx="2981960" cy="1090930"/>
            <wp:effectExtent l="76200" t="114300" r="104140" b="1473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8CD" w:rsidRDefault="004E18CD" w:rsidP="00514794">
      <w:pPr>
        <w:ind w:firstLine="283"/>
        <w:jc w:val="center"/>
        <w:rPr>
          <w:i/>
          <w:noProof/>
          <w:lang w:val="uk-UA"/>
        </w:rPr>
      </w:pPr>
    </w:p>
    <w:p w:rsidR="00A62010" w:rsidRDefault="006C7417" w:rsidP="00514794">
      <w:pPr>
        <w:ind w:firstLine="283"/>
        <w:jc w:val="center"/>
        <w:rPr>
          <w:i/>
          <w:noProof/>
          <w:lang w:val="uk-UA"/>
        </w:rPr>
      </w:pPr>
      <w:r w:rsidRPr="001D1CE4">
        <w:rPr>
          <w:i/>
          <w:noProof/>
          <w:lang w:val="uk-UA"/>
        </w:rPr>
        <w:t>Рекомендаційний список</w:t>
      </w:r>
      <w:r w:rsidR="004E18CD">
        <w:rPr>
          <w:i/>
          <w:noProof/>
          <w:lang w:val="uk-UA"/>
        </w:rPr>
        <w:t xml:space="preserve"> літератури</w:t>
      </w:r>
    </w:p>
    <w:p w:rsidR="004E18CD" w:rsidRDefault="004E18CD" w:rsidP="00514794">
      <w:pPr>
        <w:ind w:firstLine="283"/>
        <w:jc w:val="center"/>
        <w:rPr>
          <w:i/>
          <w:noProof/>
          <w:lang w:val="uk-UA"/>
        </w:rPr>
      </w:pPr>
    </w:p>
    <w:p w:rsidR="00C07B45" w:rsidRPr="001D1CE4" w:rsidRDefault="004E18CD" w:rsidP="00514794">
      <w:pPr>
        <w:ind w:firstLine="283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(2019 – Рік Китаю в Україні)</w:t>
      </w:r>
    </w:p>
    <w:p w:rsidR="00B0226D" w:rsidRPr="001D1CE4" w:rsidRDefault="00B0226D" w:rsidP="00514794">
      <w:pPr>
        <w:ind w:firstLine="283"/>
        <w:jc w:val="center"/>
        <w:rPr>
          <w:b/>
          <w:i/>
          <w:noProof/>
          <w:lang w:val="uk-UA"/>
        </w:rPr>
      </w:pPr>
    </w:p>
    <w:p w:rsidR="009C1203" w:rsidRPr="001D1CE4" w:rsidRDefault="009C1203" w:rsidP="00514794">
      <w:pPr>
        <w:ind w:firstLine="283"/>
        <w:jc w:val="center"/>
        <w:rPr>
          <w:b/>
          <w:i/>
          <w:noProof/>
          <w:lang w:val="uk-UA"/>
        </w:rPr>
      </w:pPr>
    </w:p>
    <w:p w:rsidR="009C1203" w:rsidRPr="001D1CE4" w:rsidRDefault="009C1203" w:rsidP="00514794">
      <w:pPr>
        <w:ind w:firstLine="283"/>
        <w:jc w:val="center"/>
        <w:rPr>
          <w:b/>
          <w:i/>
          <w:noProof/>
          <w:lang w:val="uk-UA"/>
        </w:rPr>
      </w:pPr>
    </w:p>
    <w:p w:rsidR="006C7417" w:rsidRPr="001D1CE4" w:rsidRDefault="006C7417" w:rsidP="00514794">
      <w:pPr>
        <w:ind w:firstLine="283"/>
        <w:jc w:val="center"/>
        <w:rPr>
          <w:b/>
          <w:i/>
          <w:noProof/>
          <w:lang w:val="uk-UA"/>
        </w:rPr>
      </w:pPr>
    </w:p>
    <w:p w:rsidR="004E18CD" w:rsidRDefault="004E18CD" w:rsidP="00514794">
      <w:pPr>
        <w:ind w:firstLine="283"/>
        <w:jc w:val="center"/>
        <w:rPr>
          <w:b/>
          <w:i/>
          <w:noProof/>
          <w:lang w:val="uk-UA"/>
        </w:rPr>
      </w:pPr>
    </w:p>
    <w:p w:rsidR="009C1203" w:rsidRPr="001D1CE4" w:rsidRDefault="009C1203" w:rsidP="00514794">
      <w:pPr>
        <w:ind w:firstLine="283"/>
        <w:jc w:val="center"/>
        <w:rPr>
          <w:b/>
          <w:i/>
          <w:noProof/>
          <w:lang w:val="uk-UA"/>
        </w:rPr>
      </w:pPr>
    </w:p>
    <w:p w:rsidR="00C86EBB" w:rsidRPr="001D1CE4" w:rsidRDefault="00C86EBB" w:rsidP="00514794">
      <w:pPr>
        <w:ind w:firstLine="283"/>
        <w:jc w:val="center"/>
        <w:rPr>
          <w:b/>
          <w:noProof/>
          <w:sz w:val="28"/>
          <w:szCs w:val="28"/>
          <w:lang w:val="uk-UA"/>
        </w:rPr>
      </w:pPr>
    </w:p>
    <w:p w:rsidR="00C472A9" w:rsidRDefault="00C472A9" w:rsidP="00514794">
      <w:pPr>
        <w:ind w:firstLine="283"/>
        <w:jc w:val="center"/>
        <w:rPr>
          <w:noProof/>
          <w:sz w:val="16"/>
          <w:szCs w:val="16"/>
          <w:lang w:val="uk-UA"/>
        </w:rPr>
      </w:pPr>
    </w:p>
    <w:p w:rsidR="00E45477" w:rsidRPr="001D1CE4" w:rsidRDefault="00C86EBB" w:rsidP="00514794">
      <w:pPr>
        <w:ind w:firstLine="283"/>
        <w:jc w:val="center"/>
        <w:rPr>
          <w:noProof/>
          <w:sz w:val="28"/>
          <w:szCs w:val="28"/>
          <w:lang w:val="uk-UA"/>
        </w:rPr>
      </w:pPr>
      <w:r w:rsidRPr="001D1CE4">
        <w:rPr>
          <w:noProof/>
          <w:sz w:val="28"/>
          <w:szCs w:val="28"/>
          <w:lang w:val="uk-UA"/>
        </w:rPr>
        <w:t>Черкаси 201</w:t>
      </w:r>
      <w:r w:rsidR="005541F3">
        <w:rPr>
          <w:noProof/>
          <w:sz w:val="28"/>
          <w:szCs w:val="28"/>
          <w:lang w:val="uk-UA"/>
        </w:rPr>
        <w:t>9</w:t>
      </w:r>
    </w:p>
    <w:sectPr w:rsidR="00E45477" w:rsidRPr="001D1CE4" w:rsidSect="00514794">
      <w:pgSz w:w="16838" w:h="11906" w:orient="landscape"/>
      <w:pgMar w:top="568" w:right="458" w:bottom="851" w:left="567" w:header="709" w:footer="709" w:gutter="0"/>
      <w:cols w:num="3" w:space="708" w:equalWidth="0">
        <w:col w:w="4500" w:space="900"/>
        <w:col w:w="4860" w:space="540"/>
        <w:col w:w="4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D1A"/>
    <w:multiLevelType w:val="multilevel"/>
    <w:tmpl w:val="4104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F5EF6"/>
    <w:multiLevelType w:val="multilevel"/>
    <w:tmpl w:val="A54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BE3849"/>
    <w:multiLevelType w:val="multilevel"/>
    <w:tmpl w:val="2E72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4B24EC"/>
    <w:multiLevelType w:val="multilevel"/>
    <w:tmpl w:val="7170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923ED2"/>
    <w:multiLevelType w:val="multilevel"/>
    <w:tmpl w:val="78D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5C4BAF"/>
    <w:multiLevelType w:val="multilevel"/>
    <w:tmpl w:val="57A2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2F"/>
    <w:rsid w:val="00003EA4"/>
    <w:rsid w:val="0001444E"/>
    <w:rsid w:val="00015654"/>
    <w:rsid w:val="000500E8"/>
    <w:rsid w:val="00052121"/>
    <w:rsid w:val="00063E80"/>
    <w:rsid w:val="00067414"/>
    <w:rsid w:val="00075725"/>
    <w:rsid w:val="000B3405"/>
    <w:rsid w:val="000C3313"/>
    <w:rsid w:val="001115BF"/>
    <w:rsid w:val="00114BD4"/>
    <w:rsid w:val="00124E4C"/>
    <w:rsid w:val="00126FA6"/>
    <w:rsid w:val="001333F6"/>
    <w:rsid w:val="00137146"/>
    <w:rsid w:val="00137E48"/>
    <w:rsid w:val="001446F7"/>
    <w:rsid w:val="001672D6"/>
    <w:rsid w:val="001752D1"/>
    <w:rsid w:val="00181D32"/>
    <w:rsid w:val="0018364C"/>
    <w:rsid w:val="001969B5"/>
    <w:rsid w:val="001A6D55"/>
    <w:rsid w:val="001B3712"/>
    <w:rsid w:val="001D1070"/>
    <w:rsid w:val="001D1CE4"/>
    <w:rsid w:val="001D34A8"/>
    <w:rsid w:val="001D395C"/>
    <w:rsid w:val="001E5893"/>
    <w:rsid w:val="002061A0"/>
    <w:rsid w:val="0022049E"/>
    <w:rsid w:val="002224AC"/>
    <w:rsid w:val="00227D8E"/>
    <w:rsid w:val="002312E2"/>
    <w:rsid w:val="00232167"/>
    <w:rsid w:val="00264B1D"/>
    <w:rsid w:val="002814A8"/>
    <w:rsid w:val="00290ABF"/>
    <w:rsid w:val="002B3ADE"/>
    <w:rsid w:val="002B4A10"/>
    <w:rsid w:val="002B758D"/>
    <w:rsid w:val="002D39F7"/>
    <w:rsid w:val="002E57D9"/>
    <w:rsid w:val="002E5E1E"/>
    <w:rsid w:val="002F27BB"/>
    <w:rsid w:val="00307499"/>
    <w:rsid w:val="0031072C"/>
    <w:rsid w:val="00326864"/>
    <w:rsid w:val="00333011"/>
    <w:rsid w:val="00335827"/>
    <w:rsid w:val="003377CF"/>
    <w:rsid w:val="00347E9F"/>
    <w:rsid w:val="00355744"/>
    <w:rsid w:val="00374DCC"/>
    <w:rsid w:val="00396EAD"/>
    <w:rsid w:val="003A32A7"/>
    <w:rsid w:val="003A36D0"/>
    <w:rsid w:val="003C044A"/>
    <w:rsid w:val="003C7101"/>
    <w:rsid w:val="003D5B7D"/>
    <w:rsid w:val="00402543"/>
    <w:rsid w:val="004202C0"/>
    <w:rsid w:val="0043300F"/>
    <w:rsid w:val="00463C09"/>
    <w:rsid w:val="0046744B"/>
    <w:rsid w:val="0049559A"/>
    <w:rsid w:val="004A354A"/>
    <w:rsid w:val="004A68FE"/>
    <w:rsid w:val="004A72BE"/>
    <w:rsid w:val="004C53E9"/>
    <w:rsid w:val="004D21D5"/>
    <w:rsid w:val="004D2E46"/>
    <w:rsid w:val="004E18CD"/>
    <w:rsid w:val="004F2DF6"/>
    <w:rsid w:val="004F5F68"/>
    <w:rsid w:val="00513881"/>
    <w:rsid w:val="00514794"/>
    <w:rsid w:val="00521B72"/>
    <w:rsid w:val="005462B3"/>
    <w:rsid w:val="005541F3"/>
    <w:rsid w:val="005722C3"/>
    <w:rsid w:val="005739EF"/>
    <w:rsid w:val="005A022E"/>
    <w:rsid w:val="005A5CD1"/>
    <w:rsid w:val="005C0609"/>
    <w:rsid w:val="005C0D2B"/>
    <w:rsid w:val="005C677C"/>
    <w:rsid w:val="005D6A87"/>
    <w:rsid w:val="005E0E66"/>
    <w:rsid w:val="005E20DC"/>
    <w:rsid w:val="005E459A"/>
    <w:rsid w:val="005E7D48"/>
    <w:rsid w:val="005F52FE"/>
    <w:rsid w:val="005F7D5B"/>
    <w:rsid w:val="00614F5A"/>
    <w:rsid w:val="00617BFD"/>
    <w:rsid w:val="00621CC2"/>
    <w:rsid w:val="0063277B"/>
    <w:rsid w:val="00665E4A"/>
    <w:rsid w:val="006709E0"/>
    <w:rsid w:val="006737CD"/>
    <w:rsid w:val="006823C2"/>
    <w:rsid w:val="00683D1E"/>
    <w:rsid w:val="0068692C"/>
    <w:rsid w:val="006A5D6F"/>
    <w:rsid w:val="006B654A"/>
    <w:rsid w:val="006C212F"/>
    <w:rsid w:val="006C58BF"/>
    <w:rsid w:val="006C7417"/>
    <w:rsid w:val="007015A7"/>
    <w:rsid w:val="00704A43"/>
    <w:rsid w:val="0074745B"/>
    <w:rsid w:val="00760E99"/>
    <w:rsid w:val="00761150"/>
    <w:rsid w:val="0077183F"/>
    <w:rsid w:val="00773A80"/>
    <w:rsid w:val="007753F7"/>
    <w:rsid w:val="00781F41"/>
    <w:rsid w:val="00784540"/>
    <w:rsid w:val="00795200"/>
    <w:rsid w:val="007B13E7"/>
    <w:rsid w:val="007B1FC7"/>
    <w:rsid w:val="007B3B8E"/>
    <w:rsid w:val="007C4D2F"/>
    <w:rsid w:val="007D5496"/>
    <w:rsid w:val="007E0A96"/>
    <w:rsid w:val="007E1AD1"/>
    <w:rsid w:val="007F712B"/>
    <w:rsid w:val="00853BED"/>
    <w:rsid w:val="00855DED"/>
    <w:rsid w:val="00872A4B"/>
    <w:rsid w:val="008A0C29"/>
    <w:rsid w:val="008A7168"/>
    <w:rsid w:val="008B7559"/>
    <w:rsid w:val="008D0894"/>
    <w:rsid w:val="00900C50"/>
    <w:rsid w:val="00900D66"/>
    <w:rsid w:val="00912C35"/>
    <w:rsid w:val="009321E4"/>
    <w:rsid w:val="00945AC1"/>
    <w:rsid w:val="00951ACF"/>
    <w:rsid w:val="009715F0"/>
    <w:rsid w:val="00975C28"/>
    <w:rsid w:val="00983863"/>
    <w:rsid w:val="00987C15"/>
    <w:rsid w:val="009A4D89"/>
    <w:rsid w:val="009B1896"/>
    <w:rsid w:val="009B5D58"/>
    <w:rsid w:val="009C1203"/>
    <w:rsid w:val="009C1AEF"/>
    <w:rsid w:val="009C4A5D"/>
    <w:rsid w:val="00A002F5"/>
    <w:rsid w:val="00A03D57"/>
    <w:rsid w:val="00A14738"/>
    <w:rsid w:val="00A16F53"/>
    <w:rsid w:val="00A2057A"/>
    <w:rsid w:val="00A32E54"/>
    <w:rsid w:val="00A34208"/>
    <w:rsid w:val="00A573AA"/>
    <w:rsid w:val="00A62010"/>
    <w:rsid w:val="00A736D1"/>
    <w:rsid w:val="00A9404E"/>
    <w:rsid w:val="00AA2386"/>
    <w:rsid w:val="00AA4C92"/>
    <w:rsid w:val="00AA5AE2"/>
    <w:rsid w:val="00AA603A"/>
    <w:rsid w:val="00AB75F2"/>
    <w:rsid w:val="00AC2CA7"/>
    <w:rsid w:val="00AC6637"/>
    <w:rsid w:val="00AD193E"/>
    <w:rsid w:val="00AE77FB"/>
    <w:rsid w:val="00B0226D"/>
    <w:rsid w:val="00B039B6"/>
    <w:rsid w:val="00B36604"/>
    <w:rsid w:val="00B4434B"/>
    <w:rsid w:val="00B44535"/>
    <w:rsid w:val="00B46030"/>
    <w:rsid w:val="00B475B4"/>
    <w:rsid w:val="00B66CC1"/>
    <w:rsid w:val="00BA46F9"/>
    <w:rsid w:val="00BC052B"/>
    <w:rsid w:val="00BE00AF"/>
    <w:rsid w:val="00BE1913"/>
    <w:rsid w:val="00BF30B3"/>
    <w:rsid w:val="00BF79CA"/>
    <w:rsid w:val="00C07B45"/>
    <w:rsid w:val="00C13083"/>
    <w:rsid w:val="00C1575A"/>
    <w:rsid w:val="00C3711A"/>
    <w:rsid w:val="00C43AEE"/>
    <w:rsid w:val="00C472A9"/>
    <w:rsid w:val="00C50AC1"/>
    <w:rsid w:val="00C71FEE"/>
    <w:rsid w:val="00C77546"/>
    <w:rsid w:val="00C820BD"/>
    <w:rsid w:val="00C86EBB"/>
    <w:rsid w:val="00CA0769"/>
    <w:rsid w:val="00CB3F71"/>
    <w:rsid w:val="00CB6D12"/>
    <w:rsid w:val="00CC1BBC"/>
    <w:rsid w:val="00CC3BC5"/>
    <w:rsid w:val="00CD50E3"/>
    <w:rsid w:val="00CD7219"/>
    <w:rsid w:val="00CD7284"/>
    <w:rsid w:val="00CE5AD0"/>
    <w:rsid w:val="00D04AAA"/>
    <w:rsid w:val="00D22BDC"/>
    <w:rsid w:val="00D326FC"/>
    <w:rsid w:val="00D432D2"/>
    <w:rsid w:val="00D5585B"/>
    <w:rsid w:val="00D564E1"/>
    <w:rsid w:val="00D72703"/>
    <w:rsid w:val="00DA1B1D"/>
    <w:rsid w:val="00DA75AB"/>
    <w:rsid w:val="00DB1824"/>
    <w:rsid w:val="00DC464E"/>
    <w:rsid w:val="00E03EB6"/>
    <w:rsid w:val="00E4190B"/>
    <w:rsid w:val="00E44249"/>
    <w:rsid w:val="00E45477"/>
    <w:rsid w:val="00E566DB"/>
    <w:rsid w:val="00E676BD"/>
    <w:rsid w:val="00E7255D"/>
    <w:rsid w:val="00E74C66"/>
    <w:rsid w:val="00EB0144"/>
    <w:rsid w:val="00EC32B0"/>
    <w:rsid w:val="00ED237F"/>
    <w:rsid w:val="00ED5CA0"/>
    <w:rsid w:val="00EE1EA1"/>
    <w:rsid w:val="00EE4155"/>
    <w:rsid w:val="00F25887"/>
    <w:rsid w:val="00F27D1C"/>
    <w:rsid w:val="00F50161"/>
    <w:rsid w:val="00F564C1"/>
    <w:rsid w:val="00F8500F"/>
    <w:rsid w:val="00F87FEB"/>
    <w:rsid w:val="00FC35F5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"/>
    </o:shapedefaults>
    <o:shapelayout v:ext="edit">
      <o:idmap v:ext="edit" data="1"/>
    </o:shapelayout>
  </w:shapeDefaults>
  <w:decimalSymbol w:val=","/>
  <w:listSeparator w:val=";"/>
  <w14:docId w14:val="04A8248E"/>
  <w15:chartTrackingRefBased/>
  <w15:docId w15:val="{E21CC6BD-7DBA-4C3B-9A9D-C48A0020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B65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5E45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11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1F41"/>
    <w:rPr>
      <w:color w:val="0000FF"/>
      <w:u w:val="single"/>
    </w:rPr>
  </w:style>
  <w:style w:type="character" w:customStyle="1" w:styleId="apple-style-span">
    <w:name w:val="apple-style-span"/>
    <w:basedOn w:val="a0"/>
    <w:rsid w:val="00D04AAA"/>
  </w:style>
  <w:style w:type="character" w:customStyle="1" w:styleId="apple-converted-space">
    <w:name w:val="apple-converted-space"/>
    <w:basedOn w:val="a0"/>
    <w:rsid w:val="00D04AAA"/>
  </w:style>
  <w:style w:type="character" w:customStyle="1" w:styleId="mw-headline">
    <w:name w:val="mw-headline"/>
    <w:basedOn w:val="a0"/>
    <w:rsid w:val="00D04AAA"/>
  </w:style>
  <w:style w:type="character" w:customStyle="1" w:styleId="30">
    <w:name w:val="Заголовок 3 Знак"/>
    <w:link w:val="3"/>
    <w:rsid w:val="00761150"/>
    <w:rPr>
      <w:rFonts w:ascii="Arial" w:hAnsi="Arial" w:cs="Arial"/>
      <w:b/>
      <w:bCs/>
      <w:sz w:val="26"/>
      <w:szCs w:val="26"/>
    </w:rPr>
  </w:style>
  <w:style w:type="character" w:customStyle="1" w:styleId="toctext">
    <w:name w:val="toctext"/>
    <w:basedOn w:val="a0"/>
    <w:rsid w:val="00761150"/>
  </w:style>
  <w:style w:type="character" w:styleId="a4">
    <w:name w:val="Emphasis"/>
    <w:qFormat/>
    <w:rsid w:val="00761150"/>
    <w:rPr>
      <w:i/>
      <w:iCs/>
    </w:rPr>
  </w:style>
  <w:style w:type="paragraph" w:styleId="a5">
    <w:name w:val="Normal (Web)"/>
    <w:basedOn w:val="a"/>
    <w:uiPriority w:val="99"/>
    <w:unhideWhenUsed/>
    <w:rsid w:val="00761150"/>
    <w:pPr>
      <w:spacing w:before="100" w:beforeAutospacing="1" w:after="100" w:afterAutospacing="1"/>
    </w:pPr>
  </w:style>
  <w:style w:type="character" w:customStyle="1" w:styleId="11">
    <w:name w:val="Название книги1"/>
    <w:uiPriority w:val="33"/>
    <w:qFormat/>
    <w:rsid w:val="001D34A8"/>
    <w:rPr>
      <w:b/>
      <w:bCs/>
      <w:smallCaps/>
      <w:spacing w:val="5"/>
    </w:rPr>
  </w:style>
  <w:style w:type="character" w:styleId="HTML">
    <w:name w:val="HTML Cite"/>
    <w:rsid w:val="00D5585B"/>
    <w:rPr>
      <w:i/>
      <w:iCs/>
    </w:rPr>
  </w:style>
  <w:style w:type="character" w:customStyle="1" w:styleId="explain">
    <w:name w:val="explain"/>
    <w:rsid w:val="00A736D1"/>
  </w:style>
  <w:style w:type="character" w:customStyle="1" w:styleId="10">
    <w:name w:val="Заголовок 1 Знак"/>
    <w:link w:val="1"/>
    <w:uiPriority w:val="9"/>
    <w:rsid w:val="00D432D2"/>
    <w:rPr>
      <w:b/>
      <w:bCs/>
      <w:kern w:val="36"/>
      <w:sz w:val="48"/>
      <w:szCs w:val="48"/>
      <w:lang w:val="ru-RU" w:eastAsia="ru-RU"/>
    </w:rPr>
  </w:style>
  <w:style w:type="character" w:customStyle="1" w:styleId="watch-title">
    <w:name w:val="watch-title"/>
    <w:rsid w:val="00621CC2"/>
  </w:style>
  <w:style w:type="paragraph" w:styleId="a6">
    <w:name w:val="Balloon Text"/>
    <w:basedOn w:val="a"/>
    <w:link w:val="a7"/>
    <w:rsid w:val="007F71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F712B"/>
    <w:rPr>
      <w:rFonts w:ascii="Segoe UI" w:hAnsi="Segoe UI" w:cs="Segoe UI"/>
      <w:sz w:val="18"/>
      <w:szCs w:val="18"/>
      <w:lang w:val="ru-RU" w:eastAsia="ru-RU"/>
    </w:rPr>
  </w:style>
  <w:style w:type="paragraph" w:styleId="20">
    <w:name w:val="Quote"/>
    <w:basedOn w:val="a"/>
    <w:next w:val="a"/>
    <w:link w:val="21"/>
    <w:uiPriority w:val="29"/>
    <w:qFormat/>
    <w:rsid w:val="001333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1333F6"/>
    <w:rPr>
      <w:i/>
      <w:iCs/>
      <w:color w:val="404040" w:themeColor="text1" w:themeTint="BF"/>
      <w:sz w:val="24"/>
      <w:szCs w:val="24"/>
    </w:rPr>
  </w:style>
  <w:style w:type="character" w:customStyle="1" w:styleId="mw-editsection">
    <w:name w:val="mw-editsection"/>
    <w:basedOn w:val="a0"/>
    <w:rsid w:val="009C1203"/>
  </w:style>
  <w:style w:type="character" w:customStyle="1" w:styleId="mw-editsection-bracket">
    <w:name w:val="mw-editsection-bracket"/>
    <w:basedOn w:val="a0"/>
    <w:rsid w:val="009C1203"/>
  </w:style>
  <w:style w:type="character" w:customStyle="1" w:styleId="mw-editsection-divider">
    <w:name w:val="mw-editsection-divider"/>
    <w:basedOn w:val="a0"/>
    <w:rsid w:val="009C1203"/>
  </w:style>
  <w:style w:type="character" w:styleId="a8">
    <w:name w:val="FollowedHyperlink"/>
    <w:basedOn w:val="a0"/>
    <w:rsid w:val="00945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5BE8-EC0D-4376-9C2B-1FFBD897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ЦЕ ОБОВ'ЯЗКОВО ТРЕБА ЗНАТИ</vt:lpstr>
      <vt:lpstr>ЦЕ ОБОВ'ЯЗКОВО ТРЕБА ЗНАТИ</vt:lpstr>
    </vt:vector>
  </TitlesOfParts>
  <Company>Microsoft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 ОБОВ'ЯЗКОВО ТРЕБА ЗНАТИ</dc:title>
  <dc:subject/>
  <dc:creator>User</dc:creator>
  <cp:keywords/>
  <cp:lastModifiedBy>Пользователь Windows</cp:lastModifiedBy>
  <cp:revision>28</cp:revision>
  <cp:lastPrinted>2018-08-29T08:36:00Z</cp:lastPrinted>
  <dcterms:created xsi:type="dcterms:W3CDTF">2018-08-28T13:25:00Z</dcterms:created>
  <dcterms:modified xsi:type="dcterms:W3CDTF">2019-03-05T09:51:00Z</dcterms:modified>
</cp:coreProperties>
</file>